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D44F1A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Сахалинской области рассмотрен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D44F1A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</w:t>
      </w:r>
      <w:r w:rsidR="00D44F1A">
        <w:rPr>
          <w:rFonts w:ascii="Times New Roman" w:eastAsia="Times New Roman" w:hAnsi="Times New Roman" w:cs="Times New Roman"/>
          <w:sz w:val="28"/>
          <w:szCs w:val="28"/>
          <w:lang w:eastAsia="ar-SA"/>
        </w:rPr>
        <w:t>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D44F1A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D44F1A" w:rsidRPr="00D44F1A">
        <w:rPr>
          <w:rFonts w:ascii="Times New Roman" w:eastAsia="Calibri" w:hAnsi="Times New Roman" w:cs="Times New Roman"/>
          <w:sz w:val="28"/>
          <w:szCs w:val="28"/>
          <w:lang w:bidi="ru-RU"/>
        </w:rPr>
        <w:t>Холмской больнице Федерального государственного бюджетного учреждения здравоохранения «Дальневосточный окружной медицинский центр Федерального медико-биологического агентства»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bookmarkStart w:id="0" w:name="_GoBack"/>
      <w:bookmarkEnd w:id="0"/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1397A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04614"/>
    <w:rsid w:val="00927AB7"/>
    <w:rsid w:val="0095566C"/>
    <w:rsid w:val="00957962"/>
    <w:rsid w:val="009A322E"/>
    <w:rsid w:val="009C6333"/>
    <w:rsid w:val="009C6D59"/>
    <w:rsid w:val="00A00FF3"/>
    <w:rsid w:val="00A34801"/>
    <w:rsid w:val="00A6052E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44F1A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2019-10-11T01:24:00Z</dcterms:created>
  <dcterms:modified xsi:type="dcterms:W3CDTF">2019-10-11T01:27:00Z</dcterms:modified>
</cp:coreProperties>
</file>